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4D" w:rsidRDefault="009F5F4D" w:rsidP="001F7AEC">
      <w:pPr>
        <w:jc w:val="center"/>
        <w:rPr>
          <w:sz w:val="24"/>
          <w:szCs w:val="24"/>
        </w:rPr>
      </w:pPr>
      <w:r>
        <w:rPr>
          <w:sz w:val="24"/>
          <w:szCs w:val="24"/>
        </w:rPr>
        <w:t>Фёдорова Галина Алексеевна.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552"/>
        <w:gridCol w:w="1842"/>
        <w:gridCol w:w="2092"/>
      </w:tblGrid>
      <w:tr w:rsidR="009F5F4D" w:rsidRPr="00307343" w:rsidTr="00307343">
        <w:tc>
          <w:tcPr>
            <w:tcW w:w="3085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>Образование</w:t>
            </w:r>
          </w:p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>Год окончания</w:t>
            </w:r>
          </w:p>
        </w:tc>
        <w:tc>
          <w:tcPr>
            <w:tcW w:w="2552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1842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>Стаж работы</w:t>
            </w:r>
          </w:p>
        </w:tc>
        <w:tc>
          <w:tcPr>
            <w:tcW w:w="2092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>Стаж по должности</w:t>
            </w:r>
          </w:p>
        </w:tc>
      </w:tr>
      <w:tr w:rsidR="009F5F4D" w:rsidRPr="00307343" w:rsidTr="00307343">
        <w:tc>
          <w:tcPr>
            <w:tcW w:w="3085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>Среднее профессиональное,</w:t>
            </w:r>
          </w:p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>Соликамское педагогическое училище</w:t>
            </w:r>
          </w:p>
        </w:tc>
        <w:tc>
          <w:tcPr>
            <w:tcW w:w="2552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>Учитель начальных классов</w:t>
            </w:r>
            <w:r>
              <w:rPr>
                <w:sz w:val="24"/>
                <w:szCs w:val="24"/>
              </w:rPr>
              <w:t>, старший пионервожатый</w:t>
            </w:r>
          </w:p>
        </w:tc>
        <w:tc>
          <w:tcPr>
            <w:tcW w:w="1842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2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9F5F4D" w:rsidRDefault="009F5F4D" w:rsidP="001F7AEC">
      <w:pPr>
        <w:rPr>
          <w:sz w:val="24"/>
          <w:szCs w:val="24"/>
        </w:rPr>
      </w:pPr>
    </w:p>
    <w:p w:rsidR="009F5F4D" w:rsidRDefault="009F5F4D" w:rsidP="001F7AEC">
      <w:pPr>
        <w:jc w:val="center"/>
        <w:rPr>
          <w:sz w:val="24"/>
          <w:szCs w:val="24"/>
        </w:rPr>
      </w:pPr>
      <w:r>
        <w:rPr>
          <w:sz w:val="24"/>
          <w:szCs w:val="24"/>
        </w:rPr>
        <w:t>Курсы повышения квалификации.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3953"/>
        <w:gridCol w:w="2127"/>
        <w:gridCol w:w="1099"/>
      </w:tblGrid>
      <w:tr w:rsidR="009F5F4D" w:rsidRPr="00307343" w:rsidTr="00307343">
        <w:tc>
          <w:tcPr>
            <w:tcW w:w="2392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53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>Тема курсов</w:t>
            </w:r>
          </w:p>
        </w:tc>
        <w:tc>
          <w:tcPr>
            <w:tcW w:w="2127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>сроки</w:t>
            </w:r>
          </w:p>
        </w:tc>
        <w:tc>
          <w:tcPr>
            <w:tcW w:w="1099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>Кол-во</w:t>
            </w:r>
          </w:p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>часов</w:t>
            </w:r>
          </w:p>
        </w:tc>
      </w:tr>
      <w:tr w:rsidR="009F5F4D" w:rsidRPr="00307343" w:rsidTr="00307343">
        <w:tc>
          <w:tcPr>
            <w:tcW w:w="2392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734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 w:rsidRPr="00307343">
              <w:rPr>
                <w:sz w:val="24"/>
                <w:szCs w:val="24"/>
              </w:rPr>
              <w:t>мский</w:t>
            </w:r>
            <w:r>
              <w:rPr>
                <w:sz w:val="24"/>
                <w:szCs w:val="24"/>
              </w:rPr>
              <w:t xml:space="preserve"> государственный гуманитарно – педагогический университет» факультет переподготовки и </w:t>
            </w:r>
            <w:r w:rsidRPr="00307343">
              <w:rPr>
                <w:sz w:val="24"/>
                <w:szCs w:val="24"/>
              </w:rPr>
              <w:t>повышения</w:t>
            </w:r>
          </w:p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07343">
              <w:rPr>
                <w:sz w:val="24"/>
                <w:szCs w:val="24"/>
              </w:rPr>
              <w:t xml:space="preserve">валификации </w:t>
            </w:r>
            <w:r>
              <w:rPr>
                <w:sz w:val="24"/>
                <w:szCs w:val="24"/>
              </w:rPr>
              <w:t>педагогических кадр</w:t>
            </w:r>
            <w:r w:rsidRPr="00307343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53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Теоретико – методологические основы реализации стандарта нового поколения и практика внедрения (ФГОС НОО)</w:t>
            </w:r>
          </w:p>
        </w:tc>
        <w:tc>
          <w:tcPr>
            <w:tcW w:w="2127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сентября 2012 -12 </w:t>
            </w:r>
            <w:bookmarkStart w:id="0" w:name="_GoBack"/>
            <w:bookmarkEnd w:id="0"/>
            <w:r>
              <w:rPr>
                <w:sz w:val="24"/>
                <w:szCs w:val="24"/>
              </w:rPr>
              <w:t>октяб</w:t>
            </w:r>
            <w:r w:rsidRPr="00307343">
              <w:rPr>
                <w:sz w:val="24"/>
                <w:szCs w:val="24"/>
              </w:rPr>
              <w:t>ря 2012</w:t>
            </w:r>
          </w:p>
        </w:tc>
        <w:tc>
          <w:tcPr>
            <w:tcW w:w="1099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F5F4D" w:rsidRPr="00307343" w:rsidTr="00307343">
        <w:tc>
          <w:tcPr>
            <w:tcW w:w="2392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 ДПО «Центр развития образования Пермского края»</w:t>
            </w:r>
          </w:p>
        </w:tc>
        <w:tc>
          <w:tcPr>
            <w:tcW w:w="3953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вопросы изучения курса «Основы религиозных культур и светской этики» в начальной и основной школе»</w:t>
            </w:r>
          </w:p>
        </w:tc>
        <w:tc>
          <w:tcPr>
            <w:tcW w:w="2127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 апреля</w:t>
            </w:r>
            <w:r w:rsidRPr="00307343">
              <w:rPr>
                <w:sz w:val="24"/>
                <w:szCs w:val="24"/>
              </w:rPr>
              <w:t xml:space="preserve"> 2012</w:t>
            </w:r>
            <w:r>
              <w:rPr>
                <w:sz w:val="24"/>
                <w:szCs w:val="24"/>
              </w:rPr>
              <w:t xml:space="preserve"> – 27 апреля 2012г.</w:t>
            </w:r>
          </w:p>
        </w:tc>
        <w:tc>
          <w:tcPr>
            <w:tcW w:w="1099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F5F4D" w:rsidRPr="00307343" w:rsidTr="00307343">
        <w:tc>
          <w:tcPr>
            <w:tcW w:w="2392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 xml:space="preserve">Соликамский государственный педагогический институт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«Теория и практика дополнительного образования в условиях </w:t>
            </w:r>
            <w:r w:rsidRPr="00307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реализации </w:t>
            </w:r>
            <w:r w:rsidRPr="00307343">
              <w:rPr>
                <w:sz w:val="24"/>
                <w:szCs w:val="24"/>
              </w:rPr>
              <w:t>ФГОС»</w:t>
            </w:r>
          </w:p>
        </w:tc>
        <w:tc>
          <w:tcPr>
            <w:tcW w:w="2127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</w:t>
            </w:r>
            <w:r w:rsidRPr="0030734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2013 -22 мая 2013г.</w:t>
            </w:r>
          </w:p>
        </w:tc>
        <w:tc>
          <w:tcPr>
            <w:tcW w:w="1099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>72</w:t>
            </w:r>
          </w:p>
        </w:tc>
      </w:tr>
      <w:tr w:rsidR="009F5F4D" w:rsidRPr="00307343" w:rsidTr="00307343">
        <w:tc>
          <w:tcPr>
            <w:tcW w:w="2392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 w:rsidRPr="003073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нститут развития образования Пермского края</w:t>
            </w:r>
          </w:p>
        </w:tc>
        <w:tc>
          <w:tcPr>
            <w:tcW w:w="3953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«Проектирование урока в соответствии с требованиями ФГОС  НОО»</w:t>
            </w:r>
          </w:p>
        </w:tc>
        <w:tc>
          <w:tcPr>
            <w:tcW w:w="2127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 2014</w:t>
            </w:r>
          </w:p>
        </w:tc>
        <w:tc>
          <w:tcPr>
            <w:tcW w:w="1099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F5F4D" w:rsidRPr="00307343" w:rsidTr="00307343">
        <w:tc>
          <w:tcPr>
            <w:tcW w:w="2392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Научно- методологический центр «Академ книга»</w:t>
            </w:r>
          </w:p>
        </w:tc>
        <w:tc>
          <w:tcPr>
            <w:tcW w:w="3953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«Проектирование урока в аспекте  ФГОС  НОО»</w:t>
            </w:r>
          </w:p>
        </w:tc>
        <w:tc>
          <w:tcPr>
            <w:tcW w:w="2127" w:type="dxa"/>
          </w:tcPr>
          <w:p w:rsidR="009F5F4D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 2014 –</w:t>
            </w:r>
          </w:p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 2014</w:t>
            </w:r>
          </w:p>
        </w:tc>
        <w:tc>
          <w:tcPr>
            <w:tcW w:w="1099" w:type="dxa"/>
          </w:tcPr>
          <w:p w:rsidR="009F5F4D" w:rsidRPr="00307343" w:rsidRDefault="009F5F4D" w:rsidP="00307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9F5F4D" w:rsidRPr="001F7AEC" w:rsidRDefault="009F5F4D" w:rsidP="001F7AEC">
      <w:pPr>
        <w:rPr>
          <w:sz w:val="24"/>
          <w:szCs w:val="24"/>
        </w:rPr>
      </w:pPr>
    </w:p>
    <w:sectPr w:rsidR="009F5F4D" w:rsidRPr="001F7AEC" w:rsidSect="0045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AEC"/>
    <w:rsid w:val="000418AB"/>
    <w:rsid w:val="000E207F"/>
    <w:rsid w:val="001F7AEC"/>
    <w:rsid w:val="001F7F32"/>
    <w:rsid w:val="00240D8F"/>
    <w:rsid w:val="00307343"/>
    <w:rsid w:val="00452D82"/>
    <w:rsid w:val="00464A8A"/>
    <w:rsid w:val="00532D7E"/>
    <w:rsid w:val="00651FF8"/>
    <w:rsid w:val="00652BFF"/>
    <w:rsid w:val="00654795"/>
    <w:rsid w:val="006F74F2"/>
    <w:rsid w:val="0081464F"/>
    <w:rsid w:val="0089467C"/>
    <w:rsid w:val="008C146A"/>
    <w:rsid w:val="009F5F4D"/>
    <w:rsid w:val="00A94C7A"/>
    <w:rsid w:val="00AB062E"/>
    <w:rsid w:val="00AB6351"/>
    <w:rsid w:val="00B83EB4"/>
    <w:rsid w:val="00CE692E"/>
    <w:rsid w:val="00D963F9"/>
    <w:rsid w:val="00DD17AE"/>
    <w:rsid w:val="00DE6B20"/>
    <w:rsid w:val="00E07713"/>
    <w:rsid w:val="00E537F0"/>
    <w:rsid w:val="00E6360A"/>
    <w:rsid w:val="00EC157D"/>
    <w:rsid w:val="00F56DE8"/>
    <w:rsid w:val="00F6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A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184</Words>
  <Characters>1049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2014-12-10T09:24:00Z</dcterms:created>
  <dcterms:modified xsi:type="dcterms:W3CDTF">2016-09-07T19:13:00Z</dcterms:modified>
</cp:coreProperties>
</file>